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50" w:rsidRPr="002E0464" w:rsidRDefault="00315F50" w:rsidP="00315F50">
      <w:pPr>
        <w:pStyle w:val="Nadpis1"/>
        <w:spacing w:before="0" w:after="0" w:line="24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Zkrácený z</w:t>
      </w:r>
      <w:r w:rsidRPr="002E0464">
        <w:rPr>
          <w:color w:val="auto"/>
          <w:szCs w:val="24"/>
        </w:rPr>
        <w:t>ápis z</w:t>
      </w:r>
      <w:r>
        <w:rPr>
          <w:color w:val="auto"/>
          <w:szCs w:val="24"/>
        </w:rPr>
        <w:t>e</w:t>
      </w:r>
      <w:r w:rsidRPr="002E0464">
        <w:rPr>
          <w:color w:val="auto"/>
          <w:szCs w:val="24"/>
        </w:rPr>
        <w:t> </w:t>
      </w:r>
      <w:r>
        <w:rPr>
          <w:color w:val="auto"/>
          <w:szCs w:val="24"/>
        </w:rPr>
        <w:t>třetího</w:t>
      </w:r>
      <w:r w:rsidRPr="002E0464">
        <w:rPr>
          <w:color w:val="auto"/>
          <w:szCs w:val="24"/>
        </w:rPr>
        <w:t xml:space="preserve"> jednání poradního orgánu veřejné ochránkyně práv pro oblast ochrany práv osob se zdravotním postižením</w:t>
      </w:r>
    </w:p>
    <w:p w:rsidR="00315F50" w:rsidRDefault="00315F50" w:rsidP="00315F50">
      <w:pPr>
        <w:pStyle w:val="Nadpis1"/>
        <w:spacing w:before="0" w:after="0" w:line="240" w:lineRule="auto"/>
        <w:jc w:val="both"/>
        <w:rPr>
          <w:color w:val="auto"/>
          <w:szCs w:val="24"/>
        </w:rPr>
      </w:pPr>
      <w:r w:rsidRPr="002E0464">
        <w:rPr>
          <w:color w:val="auto"/>
          <w:szCs w:val="24"/>
        </w:rPr>
        <w:t xml:space="preserve">Brno, 29. </w:t>
      </w:r>
      <w:r w:rsidR="00B075A5">
        <w:rPr>
          <w:color w:val="auto"/>
          <w:szCs w:val="24"/>
        </w:rPr>
        <w:t>listopadu</w:t>
      </w:r>
      <w:r w:rsidRPr="002E0464">
        <w:rPr>
          <w:color w:val="auto"/>
          <w:szCs w:val="24"/>
        </w:rPr>
        <w:t xml:space="preserve"> 2018</w:t>
      </w:r>
    </w:p>
    <w:p w:rsidR="00656A4C" w:rsidRPr="00656A4C" w:rsidRDefault="00656A4C" w:rsidP="00656A4C">
      <w:pPr>
        <w:pStyle w:val="Zkladntext"/>
        <w:rPr>
          <w:lang w:eastAsia="cs-CZ"/>
        </w:rPr>
      </w:pPr>
    </w:p>
    <w:p w:rsidR="00315F50" w:rsidRPr="00656A4C" w:rsidRDefault="00315F50" w:rsidP="00315F5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656A4C">
        <w:rPr>
          <w:rFonts w:cs="Arial"/>
          <w:b/>
        </w:rPr>
        <w:t>Přivítání účastníků a úvodní slovo veřejné ochránkyně práv Anny Šabatové</w:t>
      </w:r>
    </w:p>
    <w:p w:rsidR="00B075A5" w:rsidRPr="00656A4C" w:rsidRDefault="00656A4C" w:rsidP="00B075A5">
      <w:pPr>
        <w:pStyle w:val="Odstavecseseznamem"/>
        <w:spacing w:after="0" w:line="240" w:lineRule="auto"/>
        <w:jc w:val="both"/>
        <w:rPr>
          <w:rFonts w:cs="Arial"/>
        </w:rPr>
      </w:pPr>
      <w:r w:rsidRPr="00656A4C">
        <w:rPr>
          <w:rFonts w:cs="Arial"/>
        </w:rPr>
        <w:t>Celkově bylo p</w:t>
      </w:r>
      <w:r w:rsidR="00B075A5" w:rsidRPr="00656A4C">
        <w:rPr>
          <w:rFonts w:cs="Arial"/>
        </w:rPr>
        <w:t xml:space="preserve">řítomno </w:t>
      </w:r>
      <w:r w:rsidR="00981FFE">
        <w:rPr>
          <w:rFonts w:cs="Arial"/>
        </w:rPr>
        <w:t>12</w:t>
      </w:r>
      <w:r w:rsidR="00B075A5" w:rsidRPr="00656A4C">
        <w:rPr>
          <w:rFonts w:cs="Arial"/>
        </w:rPr>
        <w:t xml:space="preserve"> členek a členů poradního orgánu.</w:t>
      </w:r>
      <w:r w:rsidR="00981FFE">
        <w:rPr>
          <w:rStyle w:val="Znakapoznpodarou"/>
        </w:rPr>
        <w:footnoteReference w:id="1"/>
      </w:r>
    </w:p>
    <w:p w:rsidR="00315F50" w:rsidRPr="00656A4C" w:rsidRDefault="00315F50" w:rsidP="007F1C2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656A4C">
        <w:rPr>
          <w:rFonts w:cs="Arial"/>
          <w:b/>
        </w:rPr>
        <w:t xml:space="preserve">Shrnutí </w:t>
      </w:r>
      <w:r w:rsidR="007F1C22" w:rsidRPr="00656A4C">
        <w:rPr>
          <w:rFonts w:cs="Arial"/>
          <w:b/>
        </w:rPr>
        <w:t xml:space="preserve">nejdůležitější </w:t>
      </w:r>
      <w:r w:rsidRPr="00656A4C">
        <w:rPr>
          <w:rFonts w:cs="Arial"/>
          <w:b/>
        </w:rPr>
        <w:t>činnosti odboru</w:t>
      </w:r>
      <w:r w:rsidR="00656A4C">
        <w:rPr>
          <w:rFonts w:cs="Arial"/>
          <w:b/>
        </w:rPr>
        <w:t xml:space="preserve"> ochrany práv osob se zdravotním postižením (odbor CRPD)</w:t>
      </w:r>
      <w:r w:rsidRPr="00656A4C">
        <w:rPr>
          <w:rFonts w:cs="Arial"/>
          <w:b/>
        </w:rPr>
        <w:t xml:space="preserve"> za uplynulé období</w:t>
      </w:r>
      <w:r w:rsidR="00656A4C">
        <w:rPr>
          <w:rFonts w:cs="Arial"/>
          <w:b/>
        </w:rPr>
        <w:t xml:space="preserve"> - </w:t>
      </w:r>
      <w:r w:rsidRPr="00656A4C">
        <w:rPr>
          <w:rFonts w:cs="Arial"/>
          <w:b/>
        </w:rPr>
        <w:t xml:space="preserve">informativní </w:t>
      </w:r>
      <w:r w:rsidR="00302A21" w:rsidRPr="00656A4C">
        <w:rPr>
          <w:rFonts w:cs="Arial"/>
          <w:b/>
        </w:rPr>
        <w:t xml:space="preserve">a diskusní </w:t>
      </w:r>
      <w:r w:rsidR="00656A4C">
        <w:rPr>
          <w:rFonts w:cs="Arial"/>
          <w:b/>
        </w:rPr>
        <w:t>část</w:t>
      </w:r>
    </w:p>
    <w:p w:rsidR="007F1C22" w:rsidRPr="00656A4C" w:rsidRDefault="007F1C22" w:rsidP="007F1C2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656A4C">
        <w:rPr>
          <w:rFonts w:cs="Arial"/>
        </w:rPr>
        <w:t xml:space="preserve">Odbor CRPD přítomné informoval </w:t>
      </w:r>
      <w:r w:rsidR="00714A1A" w:rsidRPr="00656A4C">
        <w:rPr>
          <w:rFonts w:cs="Arial"/>
        </w:rPr>
        <w:t xml:space="preserve">své činnosti, mj. také </w:t>
      </w:r>
      <w:r w:rsidRPr="00656A4C">
        <w:rPr>
          <w:rFonts w:cs="Arial"/>
        </w:rPr>
        <w:t xml:space="preserve">o </w:t>
      </w:r>
      <w:r w:rsidRPr="00656A4C">
        <w:rPr>
          <w:rFonts w:cs="Arial"/>
          <w:b/>
        </w:rPr>
        <w:t>konferenci Praktická implementace článku 12 Úmluvy o právech osob se zdravotním postižením</w:t>
      </w:r>
      <w:r w:rsidRPr="00656A4C">
        <w:rPr>
          <w:rFonts w:cs="Arial"/>
        </w:rPr>
        <w:t>, kterou veřejná ochránkyně práv uspořádala ve spolupráci s Právnickou fakultou Univerzity Karlovy.</w:t>
      </w:r>
    </w:p>
    <w:p w:rsidR="007F1C22" w:rsidRPr="00656A4C" w:rsidRDefault="007F1C22" w:rsidP="007F1C2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656A4C">
        <w:rPr>
          <w:rFonts w:cs="Arial"/>
        </w:rPr>
        <w:t>Dále proběhly</w:t>
      </w:r>
      <w:r w:rsidR="00656A4C">
        <w:rPr>
          <w:rFonts w:cs="Arial"/>
        </w:rPr>
        <w:t xml:space="preserve"> systematické návštěvy v sedmi d</w:t>
      </w:r>
      <w:r w:rsidRPr="00656A4C">
        <w:rPr>
          <w:rFonts w:cs="Arial"/>
        </w:rPr>
        <w:t>omovech pro osoby se zdravotním postižením v šesti krajích. Jednalo se o návštěvy tematicky zaměřené na</w:t>
      </w:r>
      <w:r w:rsidRPr="00656A4C">
        <w:rPr>
          <w:rFonts w:cs="Arial"/>
          <w:b/>
        </w:rPr>
        <w:t xml:space="preserve"> výkon volebního práva</w:t>
      </w:r>
      <w:r w:rsidRPr="00656A4C">
        <w:rPr>
          <w:rFonts w:cs="Arial"/>
        </w:rPr>
        <w:t xml:space="preserve"> a proběhly v říjnu týden po komunálních volbách. </w:t>
      </w:r>
      <w:r w:rsidRPr="00656A4C">
        <w:t>Před sérii návštěv se odbor CRPD rovněž setkal s organizacemi, které se tématu naplňování volebního práva dlouhodobě věnují.</w:t>
      </w:r>
    </w:p>
    <w:p w:rsidR="007F1C22" w:rsidRPr="00656A4C" w:rsidRDefault="00714A1A" w:rsidP="007F1C2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656A4C">
        <w:rPr>
          <w:rFonts w:cs="Arial"/>
        </w:rPr>
        <w:t>Po tomto příspěvku následovala rozsáhlá debata, která se týkala zejména jednotlivých bariér, které lidem s postižením realizaci volebního práva ztěžují či dokonce znemožňují. Členky a členové poradního orgánu veřejnou ochránkyni práv seznámili s konkrétními případy.</w:t>
      </w:r>
    </w:p>
    <w:p w:rsidR="00714A1A" w:rsidRPr="00656A4C" w:rsidRDefault="00302A21" w:rsidP="007F1C2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656A4C">
        <w:rPr>
          <w:rFonts w:cs="Arial"/>
        </w:rPr>
        <w:t xml:space="preserve">Část dopoledne byla v návaznosti na předchozí setkání věnována také tématu </w:t>
      </w:r>
      <w:r w:rsidRPr="00656A4C">
        <w:rPr>
          <w:rFonts w:cs="Arial"/>
          <w:b/>
        </w:rPr>
        <w:t>komunikace a lidí s postižením</w:t>
      </w:r>
      <w:r w:rsidRPr="00656A4C">
        <w:rPr>
          <w:rFonts w:cs="Arial"/>
        </w:rPr>
        <w:t>. Zejména pak tomu, jak o lidech s postižením píšou média či jak se o lidech s postižením vyjadřují lidé bez postižení. Diskutovaly se vhodné či nevhodné nebo dokonce urážlivé a přesto používané výrazy. Také důležitost toho, aby lidé s postižením mluvili v prvé řadě sami za sebe a pak teprve lidé, kteří hájí jejich práva nebo příbuzní či osoby pečující.</w:t>
      </w:r>
    </w:p>
    <w:p w:rsidR="00227C0C" w:rsidRPr="00656A4C" w:rsidRDefault="00227C0C" w:rsidP="00227C0C">
      <w:pPr>
        <w:pStyle w:val="Odstavecseseznamem"/>
        <w:spacing w:after="0" w:line="240" w:lineRule="auto"/>
        <w:ind w:left="1080"/>
        <w:jc w:val="both"/>
        <w:rPr>
          <w:rFonts w:cs="Arial"/>
        </w:rPr>
      </w:pPr>
    </w:p>
    <w:p w:rsidR="00227C0C" w:rsidRPr="00656A4C" w:rsidRDefault="00227C0C" w:rsidP="00227C0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656A4C">
        <w:rPr>
          <w:rFonts w:cs="Arial"/>
          <w:b/>
        </w:rPr>
        <w:t xml:space="preserve">Pracovní část – Seznam otázek (List </w:t>
      </w:r>
      <w:proofErr w:type="spellStart"/>
      <w:r w:rsidRPr="00656A4C">
        <w:rPr>
          <w:rFonts w:cs="Arial"/>
          <w:b/>
        </w:rPr>
        <w:t>of</w:t>
      </w:r>
      <w:proofErr w:type="spellEnd"/>
      <w:r w:rsidRPr="00656A4C">
        <w:rPr>
          <w:rFonts w:cs="Arial"/>
          <w:b/>
        </w:rPr>
        <w:t xml:space="preserve"> </w:t>
      </w:r>
      <w:proofErr w:type="spellStart"/>
      <w:r w:rsidRPr="00656A4C">
        <w:rPr>
          <w:rFonts w:cs="Arial"/>
          <w:b/>
        </w:rPr>
        <w:t>Issues</w:t>
      </w:r>
      <w:proofErr w:type="spellEnd"/>
      <w:r w:rsidRPr="00656A4C">
        <w:rPr>
          <w:rFonts w:cs="Arial"/>
          <w:b/>
        </w:rPr>
        <w:t>)</w:t>
      </w:r>
    </w:p>
    <w:p w:rsidR="00227C0C" w:rsidRPr="00656A4C" w:rsidRDefault="002B10E3" w:rsidP="002B10E3">
      <w:pPr>
        <w:pStyle w:val="Odstavecseseznamem"/>
        <w:spacing w:after="0" w:line="240" w:lineRule="auto"/>
        <w:ind w:left="1080"/>
        <w:jc w:val="both"/>
        <w:rPr>
          <w:rFonts w:cs="Arial"/>
        </w:rPr>
      </w:pPr>
      <w:r w:rsidRPr="00656A4C">
        <w:rPr>
          <w:rFonts w:cs="Arial"/>
        </w:rPr>
        <w:t>V odpolední části zasedání poradní orgán v pracovních skupinách řešil podněty k jednotlivým článkům Úmluvy o právech osob se zdravotním postižením. Tyto by posléze měly posloužit veřejné ochránkyni práv pro vypracování seznamu otázek, které v rámci monitorování práv lidí s postižením zašle Výboru OSN pro práva osob se zdravotním postižením. Nejvíce diskutovanými články byly čl. 9 (přístupnost), čl. 19 (nezávislý způsob života), čl. 24 (vzdělávání)</w:t>
      </w:r>
      <w:r w:rsidR="00514D6E" w:rsidRPr="00656A4C">
        <w:rPr>
          <w:rFonts w:cs="Arial"/>
        </w:rPr>
        <w:t xml:space="preserve"> a</w:t>
      </w:r>
      <w:r w:rsidRPr="00656A4C">
        <w:rPr>
          <w:rFonts w:cs="Arial"/>
        </w:rPr>
        <w:t xml:space="preserve"> čl. 27 (práce a zaměstnávání)</w:t>
      </w:r>
      <w:r w:rsidR="00656A4C">
        <w:rPr>
          <w:rFonts w:cs="Arial"/>
        </w:rPr>
        <w:t>.</w:t>
      </w:r>
    </w:p>
    <w:p w:rsidR="00514D6E" w:rsidRPr="00656A4C" w:rsidRDefault="00514D6E" w:rsidP="00514D6E">
      <w:pPr>
        <w:spacing w:after="0" w:line="240" w:lineRule="auto"/>
        <w:jc w:val="both"/>
        <w:rPr>
          <w:rFonts w:cs="Arial"/>
        </w:rPr>
      </w:pPr>
    </w:p>
    <w:p w:rsidR="00514D6E" w:rsidRPr="00656A4C" w:rsidRDefault="00514D6E" w:rsidP="00514D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656A4C">
        <w:rPr>
          <w:rFonts w:cs="Arial"/>
          <w:b/>
        </w:rPr>
        <w:t>Závěr</w:t>
      </w:r>
    </w:p>
    <w:p w:rsidR="002B10E3" w:rsidRDefault="002B10E3" w:rsidP="00656A4C">
      <w:pPr>
        <w:spacing w:after="0" w:line="240" w:lineRule="auto"/>
        <w:jc w:val="both"/>
        <w:rPr>
          <w:rFonts w:cs="Arial"/>
        </w:rPr>
      </w:pPr>
    </w:p>
    <w:p w:rsidR="00656A4C" w:rsidRPr="00E3683B" w:rsidRDefault="00656A4C" w:rsidP="00656A4C">
      <w:pPr>
        <w:jc w:val="both"/>
        <w:rPr>
          <w:sz w:val="20"/>
          <w:szCs w:val="20"/>
        </w:rPr>
      </w:pPr>
      <w:r w:rsidRPr="00E3683B">
        <w:rPr>
          <w:sz w:val="20"/>
          <w:szCs w:val="20"/>
        </w:rPr>
        <w:t xml:space="preserve">Zapsala: Magdalena </w:t>
      </w:r>
      <w:proofErr w:type="spellStart"/>
      <w:r w:rsidRPr="00E3683B">
        <w:rPr>
          <w:sz w:val="20"/>
          <w:szCs w:val="20"/>
        </w:rPr>
        <w:t>Paulusová</w:t>
      </w:r>
      <w:proofErr w:type="spellEnd"/>
      <w:r w:rsidRPr="00E3683B">
        <w:rPr>
          <w:sz w:val="20"/>
          <w:szCs w:val="20"/>
        </w:rPr>
        <w:t>, tajemnice poradního orgánu (</w:t>
      </w:r>
      <w:proofErr w:type="spellStart"/>
      <w:r w:rsidRPr="00E3683B">
        <w:rPr>
          <w:sz w:val="20"/>
          <w:szCs w:val="20"/>
        </w:rPr>
        <w:t>paulusova</w:t>
      </w:r>
      <w:proofErr w:type="spellEnd"/>
      <w:r w:rsidRPr="00E3683B">
        <w:rPr>
          <w:sz w:val="20"/>
          <w:szCs w:val="20"/>
        </w:rPr>
        <w:t>@ochrance.</w:t>
      </w:r>
      <w:proofErr w:type="spellStart"/>
      <w:r w:rsidRPr="00E3683B">
        <w:rPr>
          <w:sz w:val="20"/>
          <w:szCs w:val="20"/>
        </w:rPr>
        <w:t>cz</w:t>
      </w:r>
      <w:proofErr w:type="spellEnd"/>
      <w:r w:rsidRPr="00E3683B">
        <w:rPr>
          <w:sz w:val="20"/>
          <w:szCs w:val="20"/>
        </w:rPr>
        <w:t>)</w:t>
      </w:r>
    </w:p>
    <w:p w:rsidR="00656A4C" w:rsidRPr="00656A4C" w:rsidRDefault="00656A4C" w:rsidP="00656A4C">
      <w:pPr>
        <w:spacing w:after="0" w:line="240" w:lineRule="auto"/>
        <w:jc w:val="both"/>
        <w:rPr>
          <w:rFonts w:cs="Arial"/>
        </w:rPr>
      </w:pPr>
    </w:p>
    <w:sectPr w:rsidR="00656A4C" w:rsidRPr="00656A4C" w:rsidSect="0077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FFE" w:rsidRDefault="00981FFE" w:rsidP="00981FFE">
      <w:pPr>
        <w:spacing w:after="0" w:line="240" w:lineRule="auto"/>
      </w:pPr>
      <w:r>
        <w:separator/>
      </w:r>
    </w:p>
  </w:endnote>
  <w:endnote w:type="continuationSeparator" w:id="0">
    <w:p w:rsidR="00981FFE" w:rsidRDefault="00981FFE" w:rsidP="0098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FFE" w:rsidRDefault="00981FFE" w:rsidP="00981FFE">
      <w:pPr>
        <w:spacing w:after="0" w:line="240" w:lineRule="auto"/>
      </w:pPr>
      <w:r>
        <w:separator/>
      </w:r>
    </w:p>
  </w:footnote>
  <w:footnote w:type="continuationSeparator" w:id="0">
    <w:p w:rsidR="00981FFE" w:rsidRDefault="00981FFE" w:rsidP="00981FFE">
      <w:pPr>
        <w:spacing w:after="0" w:line="240" w:lineRule="auto"/>
      </w:pPr>
      <w:r>
        <w:continuationSeparator/>
      </w:r>
    </w:p>
  </w:footnote>
  <w:footnote w:id="1">
    <w:p w:rsidR="00981FFE" w:rsidRDefault="00981FFE" w:rsidP="00981FFE">
      <w:pPr>
        <w:pStyle w:val="Textpoznpodarou"/>
      </w:pPr>
      <w:r>
        <w:rPr>
          <w:rStyle w:val="Znakapoznpodarou"/>
        </w:rPr>
        <w:footnoteRef/>
      </w:r>
      <w:r>
        <w:t xml:space="preserve"> Jedenáctičlenný poradní orgán má ve skutečnosti členů 12. Dva členové mají ovšem spojené hlasovací právo. Hlasů může být tedy vždy maximálně 11.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997"/>
    <w:multiLevelType w:val="hybridMultilevel"/>
    <w:tmpl w:val="7DDAAB3C"/>
    <w:lvl w:ilvl="0" w:tplc="1F2EB1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242F5B"/>
    <w:multiLevelType w:val="hybridMultilevel"/>
    <w:tmpl w:val="D9FACE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F50"/>
    <w:rsid w:val="00227C0C"/>
    <w:rsid w:val="002B10E3"/>
    <w:rsid w:val="00302A21"/>
    <w:rsid w:val="00315F50"/>
    <w:rsid w:val="00514D6E"/>
    <w:rsid w:val="00656A4C"/>
    <w:rsid w:val="00714A1A"/>
    <w:rsid w:val="007771F9"/>
    <w:rsid w:val="007F1C22"/>
    <w:rsid w:val="00981FFE"/>
    <w:rsid w:val="00AC3BFD"/>
    <w:rsid w:val="00B0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1F9"/>
  </w:style>
  <w:style w:type="paragraph" w:styleId="Nadpis1">
    <w:name w:val="heading 1"/>
    <w:basedOn w:val="Normln"/>
    <w:next w:val="Zkladntext"/>
    <w:link w:val="Nadpis1Char"/>
    <w:uiPriority w:val="2"/>
    <w:qFormat/>
    <w:rsid w:val="00315F50"/>
    <w:pPr>
      <w:keepNext/>
      <w:spacing w:before="360" w:after="240" w:line="264" w:lineRule="auto"/>
      <w:contextualSpacing/>
      <w:outlineLvl w:val="0"/>
    </w:pPr>
    <w:rPr>
      <w:rFonts w:ascii="Calibri" w:eastAsia="Times New Roman" w:hAnsi="Calibri" w:cs="Times New Roman"/>
      <w:b/>
      <w:color w:val="008576"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315F50"/>
    <w:rPr>
      <w:rFonts w:ascii="Calibri" w:eastAsia="Times New Roman" w:hAnsi="Calibri" w:cs="Times New Roman"/>
      <w:b/>
      <w:color w:val="008576"/>
      <w:sz w:val="24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15F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15F50"/>
  </w:style>
  <w:style w:type="paragraph" w:styleId="Odstavecseseznamem">
    <w:name w:val="List Paragraph"/>
    <w:basedOn w:val="Normln"/>
    <w:uiPriority w:val="34"/>
    <w:qFormat/>
    <w:rsid w:val="00315F50"/>
    <w:pPr>
      <w:spacing w:after="160" w:line="256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1F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1FFE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81F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Paulusová</dc:creator>
  <cp:lastModifiedBy>Magdalena Paulusová</cp:lastModifiedBy>
  <cp:revision>5</cp:revision>
  <dcterms:created xsi:type="dcterms:W3CDTF">2020-04-19T20:59:00Z</dcterms:created>
  <dcterms:modified xsi:type="dcterms:W3CDTF">2020-04-21T12:53:00Z</dcterms:modified>
</cp:coreProperties>
</file>