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9" w:rsidRPr="002E0464" w:rsidRDefault="00DE2B39" w:rsidP="00DA2FC3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>Z</w:t>
      </w:r>
      <w:r w:rsidR="00B23787">
        <w:rPr>
          <w:color w:val="auto"/>
          <w:szCs w:val="24"/>
        </w:rPr>
        <w:t>krácený z</w:t>
      </w:r>
      <w:r w:rsidRPr="002E0464">
        <w:rPr>
          <w:color w:val="auto"/>
          <w:szCs w:val="24"/>
        </w:rPr>
        <w:t>ápis z druhého jednání poradního orgánu veřejné ochránkyně práv pro oblast ochrany práv osob se zdravotním postižením</w:t>
      </w:r>
    </w:p>
    <w:p w:rsidR="00DE2B39" w:rsidRPr="002E0464" w:rsidRDefault="00DE2B39" w:rsidP="00DA2FC3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>Brno, 29. srpna 2018</w:t>
      </w:r>
    </w:p>
    <w:p w:rsidR="00DE2B39" w:rsidRDefault="00DE2B39" w:rsidP="00DA2FC3">
      <w:pPr>
        <w:jc w:val="both"/>
        <w:rPr>
          <w:rFonts w:asciiTheme="minorHAnsi" w:hAnsiTheme="minorHAnsi" w:cs="Arial"/>
          <w:b/>
          <w:sz w:val="24"/>
        </w:rPr>
      </w:pPr>
    </w:p>
    <w:p w:rsidR="00DE2B39" w:rsidRPr="00E3683B" w:rsidRDefault="00DE2B39" w:rsidP="00DA2FC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="Arial"/>
          <w:b/>
        </w:rPr>
      </w:pPr>
      <w:r w:rsidRPr="00E3683B">
        <w:rPr>
          <w:rFonts w:cs="Arial"/>
          <w:b/>
        </w:rPr>
        <w:t>Přivítání účastníků a úvodní slovo veřejné ochránkyně práv Anny Šabatové</w:t>
      </w:r>
    </w:p>
    <w:p w:rsidR="002E0464" w:rsidRPr="00E3683B" w:rsidRDefault="006B7CD4" w:rsidP="00DA2FC3">
      <w:pPr>
        <w:pStyle w:val="Odstavecseseznamem"/>
        <w:spacing w:after="0" w:line="240" w:lineRule="auto"/>
        <w:jc w:val="both"/>
        <w:rPr>
          <w:rFonts w:cs="Arial"/>
        </w:rPr>
      </w:pPr>
      <w:r w:rsidRPr="00E3683B">
        <w:rPr>
          <w:rFonts w:cs="Arial"/>
        </w:rPr>
        <w:t>Celkově bylo p</w:t>
      </w:r>
      <w:r w:rsidR="002E0464" w:rsidRPr="00E3683B">
        <w:rPr>
          <w:rFonts w:cs="Arial"/>
        </w:rPr>
        <w:t xml:space="preserve">řítomno </w:t>
      </w:r>
      <w:r w:rsidR="009E75E1">
        <w:rPr>
          <w:rFonts w:cs="Arial"/>
        </w:rPr>
        <w:t>11</w:t>
      </w:r>
      <w:r w:rsidR="002E0464" w:rsidRPr="00E3683B">
        <w:rPr>
          <w:rFonts w:cs="Arial"/>
        </w:rPr>
        <w:t xml:space="preserve"> členek a členů poradního orgánu.</w:t>
      </w:r>
      <w:r w:rsidR="004A4BCD" w:rsidRPr="00E3683B">
        <w:rPr>
          <w:rFonts w:cs="Arial"/>
        </w:rPr>
        <w:t xml:space="preserve"> Jednání bylo zahájeno při počtu </w:t>
      </w:r>
      <w:r w:rsidR="00E3683B">
        <w:rPr>
          <w:rFonts w:cs="Arial"/>
        </w:rPr>
        <w:t>7</w:t>
      </w:r>
      <w:r w:rsidR="004A4BCD" w:rsidRPr="00E3683B">
        <w:rPr>
          <w:rFonts w:cs="Arial"/>
        </w:rPr>
        <w:t xml:space="preserve"> členů.</w:t>
      </w:r>
      <w:r w:rsidR="006B3D5B" w:rsidRPr="00E3683B">
        <w:rPr>
          <w:rFonts w:cs="Arial"/>
        </w:rPr>
        <w:t xml:space="preserve"> </w:t>
      </w:r>
      <w:r w:rsidRPr="00E3683B">
        <w:rPr>
          <w:rFonts w:cs="Arial"/>
        </w:rPr>
        <w:t xml:space="preserve">V průběhu zasedání s omluvou za </w:t>
      </w:r>
      <w:r w:rsidR="004A4BCD" w:rsidRPr="00E3683B">
        <w:rPr>
          <w:rFonts w:cs="Arial"/>
        </w:rPr>
        <w:t>zpoždění</w:t>
      </w:r>
      <w:r w:rsidRPr="00E3683B">
        <w:rPr>
          <w:rFonts w:cs="Arial"/>
        </w:rPr>
        <w:t xml:space="preserve"> </w:t>
      </w:r>
      <w:r w:rsidR="006B3D5B" w:rsidRPr="00E3683B">
        <w:rPr>
          <w:rFonts w:cs="Arial"/>
        </w:rPr>
        <w:t>přišli 3.</w:t>
      </w:r>
      <w:r w:rsidR="009E75E1" w:rsidRPr="009E75E1">
        <w:rPr>
          <w:rStyle w:val="Znakapoznpodarou"/>
        </w:rPr>
        <w:t xml:space="preserve"> </w:t>
      </w:r>
      <w:r w:rsidR="009E75E1">
        <w:rPr>
          <w:rStyle w:val="Znakapoznpodarou"/>
        </w:rPr>
        <w:footnoteReference w:id="1"/>
      </w:r>
    </w:p>
    <w:p w:rsidR="00DE2B39" w:rsidRPr="00E3683B" w:rsidRDefault="00DE2B39" w:rsidP="00DA2FC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="Arial"/>
          <w:b/>
        </w:rPr>
      </w:pPr>
      <w:r w:rsidRPr="00E3683B">
        <w:rPr>
          <w:rFonts w:cs="Arial"/>
          <w:b/>
        </w:rPr>
        <w:t>Jmenování místopředsedy poradního orgánu</w:t>
      </w:r>
    </w:p>
    <w:p w:rsidR="002E0464" w:rsidRPr="00E3683B" w:rsidRDefault="006B3D5B" w:rsidP="00DA2FC3">
      <w:pPr>
        <w:pStyle w:val="Odstavecseseznamem"/>
        <w:spacing w:after="0" w:line="240" w:lineRule="auto"/>
        <w:jc w:val="both"/>
        <w:rPr>
          <w:rFonts w:cs="Arial"/>
        </w:rPr>
      </w:pPr>
      <w:r w:rsidRPr="00E3683B">
        <w:rPr>
          <w:rFonts w:cs="Arial"/>
        </w:rPr>
        <w:t xml:space="preserve">Místopředsedkyní byla na návrh VOP jmenována Pavla </w:t>
      </w:r>
      <w:proofErr w:type="spellStart"/>
      <w:r w:rsidRPr="00E3683B">
        <w:rPr>
          <w:rFonts w:cs="Arial"/>
        </w:rPr>
        <w:t>Baxová</w:t>
      </w:r>
      <w:proofErr w:type="spellEnd"/>
      <w:r w:rsidRPr="00E3683B">
        <w:rPr>
          <w:rFonts w:cs="Arial"/>
        </w:rPr>
        <w:t>. Všichni přítomní (7) s návrhem veřejné ochránkyně práv souhlasili.</w:t>
      </w:r>
    </w:p>
    <w:p w:rsidR="00DE2B39" w:rsidRPr="00E3683B" w:rsidRDefault="00DE2B39" w:rsidP="00DA2FC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="Arial"/>
          <w:b/>
        </w:rPr>
      </w:pPr>
      <w:r w:rsidRPr="00E3683B">
        <w:rPr>
          <w:rFonts w:cs="Arial"/>
          <w:b/>
        </w:rPr>
        <w:t>Shrnutí činnosti odboru</w:t>
      </w:r>
      <w:r w:rsidR="00E3683B">
        <w:rPr>
          <w:rFonts w:cs="Arial"/>
          <w:b/>
        </w:rPr>
        <w:t xml:space="preserve"> ochrany práv osob se zdravotním postižením (odbor CRPD)</w:t>
      </w:r>
      <w:r w:rsidRPr="00E3683B">
        <w:rPr>
          <w:rFonts w:cs="Arial"/>
          <w:b/>
        </w:rPr>
        <w:t xml:space="preserve"> za uplynulé období (informativní část)</w:t>
      </w:r>
    </w:p>
    <w:p w:rsidR="006B3D5B" w:rsidRPr="00E3683B" w:rsidRDefault="006B3D5B" w:rsidP="00DA2FC3">
      <w:pPr>
        <w:pStyle w:val="Zkladntext"/>
        <w:numPr>
          <w:ilvl w:val="0"/>
          <w:numId w:val="33"/>
        </w:numPr>
        <w:spacing w:before="0" w:after="0" w:line="240" w:lineRule="auto"/>
        <w:rPr>
          <w:sz w:val="22"/>
          <w:szCs w:val="22"/>
        </w:rPr>
      </w:pPr>
      <w:r w:rsidRPr="00E3683B">
        <w:rPr>
          <w:sz w:val="22"/>
          <w:szCs w:val="22"/>
        </w:rPr>
        <w:t xml:space="preserve">Odbor CRPD informoval o dokončeném výzkumu, který se týkal </w:t>
      </w:r>
      <w:r w:rsidR="00447A1D" w:rsidRPr="00E3683B">
        <w:rPr>
          <w:b/>
          <w:sz w:val="22"/>
          <w:szCs w:val="22"/>
        </w:rPr>
        <w:t>dostupnosti sociálních služeb pro děti i dospělé s poruchou autistického spektra</w:t>
      </w:r>
      <w:r w:rsidR="00447A1D" w:rsidRPr="00E3683B">
        <w:rPr>
          <w:sz w:val="22"/>
          <w:szCs w:val="22"/>
        </w:rPr>
        <w:t>. Výzkum je dostupný na webových stránkách ochránce.</w:t>
      </w:r>
    </w:p>
    <w:p w:rsidR="00DE2B39" w:rsidRPr="00E3683B" w:rsidRDefault="006B7CD4" w:rsidP="00DA2FC3">
      <w:pPr>
        <w:pStyle w:val="Nadpis2"/>
        <w:numPr>
          <w:ilvl w:val="0"/>
          <w:numId w:val="33"/>
        </w:numPr>
        <w:spacing w:after="0" w:line="240" w:lineRule="auto"/>
        <w:jc w:val="both"/>
        <w:rPr>
          <w:sz w:val="22"/>
          <w:szCs w:val="22"/>
        </w:rPr>
      </w:pPr>
      <w:r w:rsidRPr="00E3683B">
        <w:rPr>
          <w:b w:val="0"/>
          <w:sz w:val="22"/>
          <w:szCs w:val="22"/>
        </w:rPr>
        <w:t>Další příspěvek se týkal</w:t>
      </w:r>
      <w:r w:rsidRPr="00E3683B">
        <w:rPr>
          <w:sz w:val="22"/>
          <w:szCs w:val="22"/>
        </w:rPr>
        <w:t xml:space="preserve"> </w:t>
      </w:r>
      <w:r w:rsidR="00DE2B39" w:rsidRPr="00E3683B">
        <w:rPr>
          <w:sz w:val="22"/>
          <w:szCs w:val="22"/>
        </w:rPr>
        <w:t>práva rodičů s psychosociálním postižením a jejich dětí</w:t>
      </w:r>
      <w:r w:rsidRPr="00E3683B">
        <w:rPr>
          <w:sz w:val="22"/>
          <w:szCs w:val="22"/>
        </w:rPr>
        <w:t xml:space="preserve"> a </w:t>
      </w:r>
      <w:r w:rsidRPr="00E3683B">
        <w:rPr>
          <w:b w:val="0"/>
          <w:sz w:val="22"/>
          <w:szCs w:val="22"/>
        </w:rPr>
        <w:t>toho, jak je chránit.</w:t>
      </w:r>
    </w:p>
    <w:p w:rsidR="00DE2B39" w:rsidRPr="00E3683B" w:rsidRDefault="00DA2FC3" w:rsidP="00DA2FC3">
      <w:pPr>
        <w:pStyle w:val="Nadpis2"/>
        <w:numPr>
          <w:ilvl w:val="0"/>
          <w:numId w:val="33"/>
        </w:numPr>
        <w:spacing w:after="0" w:line="240" w:lineRule="auto"/>
        <w:jc w:val="both"/>
        <w:rPr>
          <w:sz w:val="22"/>
          <w:szCs w:val="22"/>
        </w:rPr>
      </w:pPr>
      <w:r w:rsidRPr="00E3683B">
        <w:rPr>
          <w:b w:val="0"/>
          <w:sz w:val="22"/>
          <w:szCs w:val="22"/>
        </w:rPr>
        <w:t xml:space="preserve">Odbor CRPD rovněž představil </w:t>
      </w:r>
      <w:r w:rsidRPr="00E3683B">
        <w:rPr>
          <w:sz w:val="22"/>
          <w:szCs w:val="22"/>
        </w:rPr>
        <w:t>předběžné výsledky p</w:t>
      </w:r>
      <w:r w:rsidR="00DE2B39" w:rsidRPr="00E3683B">
        <w:rPr>
          <w:sz w:val="22"/>
          <w:szCs w:val="22"/>
        </w:rPr>
        <w:t>ilotní</w:t>
      </w:r>
      <w:r w:rsidRPr="00E3683B">
        <w:rPr>
          <w:sz w:val="22"/>
          <w:szCs w:val="22"/>
        </w:rPr>
        <w:t>ho</w:t>
      </w:r>
      <w:r w:rsidR="00DE2B39" w:rsidRPr="00E3683B">
        <w:rPr>
          <w:sz w:val="22"/>
          <w:szCs w:val="22"/>
        </w:rPr>
        <w:t xml:space="preserve"> výzkum</w:t>
      </w:r>
      <w:r w:rsidRPr="00E3683B">
        <w:rPr>
          <w:sz w:val="22"/>
          <w:szCs w:val="22"/>
        </w:rPr>
        <w:t>u</w:t>
      </w:r>
      <w:r w:rsidR="00DE2B39" w:rsidRPr="00E3683B">
        <w:rPr>
          <w:sz w:val="22"/>
          <w:szCs w:val="22"/>
        </w:rPr>
        <w:t xml:space="preserve"> v oblasti rozhodování soudů ve věci </w:t>
      </w:r>
      <w:r w:rsidRPr="00E3683B">
        <w:rPr>
          <w:sz w:val="22"/>
          <w:szCs w:val="22"/>
        </w:rPr>
        <w:t>omezení svéprávnosti.</w:t>
      </w:r>
    </w:p>
    <w:p w:rsidR="00DA2FC3" w:rsidRPr="00E3683B" w:rsidRDefault="00DA2FC3" w:rsidP="00DA2FC3">
      <w:pPr>
        <w:pStyle w:val="Zkladntext"/>
        <w:numPr>
          <w:ilvl w:val="0"/>
          <w:numId w:val="33"/>
        </w:numPr>
        <w:spacing w:before="0" w:after="0" w:line="240" w:lineRule="auto"/>
        <w:rPr>
          <w:sz w:val="22"/>
          <w:szCs w:val="22"/>
        </w:rPr>
      </w:pPr>
      <w:r w:rsidRPr="00E3683B">
        <w:rPr>
          <w:sz w:val="22"/>
          <w:szCs w:val="22"/>
        </w:rPr>
        <w:t>Následovala diskuze k představeným tématům, která se týkala zejména oblastí opatrovnictví a rozhodování soudů při rozhodování o omezení svéprávnost a dopad rozhodnutí soudů na život jednotlivců.</w:t>
      </w:r>
    </w:p>
    <w:p w:rsidR="00DE2B39" w:rsidRPr="00E3683B" w:rsidRDefault="00DA2FC3" w:rsidP="00DA2FC3">
      <w:pPr>
        <w:pStyle w:val="Nadpis2"/>
        <w:numPr>
          <w:ilvl w:val="0"/>
          <w:numId w:val="33"/>
        </w:numPr>
        <w:spacing w:after="0" w:line="240" w:lineRule="auto"/>
        <w:jc w:val="both"/>
        <w:rPr>
          <w:b w:val="0"/>
          <w:sz w:val="22"/>
          <w:szCs w:val="22"/>
        </w:rPr>
      </w:pPr>
      <w:r w:rsidRPr="00E3683B">
        <w:rPr>
          <w:b w:val="0"/>
          <w:sz w:val="22"/>
          <w:szCs w:val="22"/>
        </w:rPr>
        <w:t>Dále vedoucí úseku výzku</w:t>
      </w:r>
      <w:r w:rsidR="00DC459E" w:rsidRPr="00E3683B">
        <w:rPr>
          <w:b w:val="0"/>
          <w:sz w:val="22"/>
          <w:szCs w:val="22"/>
        </w:rPr>
        <w:t>mu</w:t>
      </w:r>
      <w:r w:rsidRPr="00E3683B">
        <w:rPr>
          <w:b w:val="0"/>
          <w:sz w:val="22"/>
          <w:szCs w:val="22"/>
        </w:rPr>
        <w:t xml:space="preserve"> KVOP seznámila členky a členy poradního orgánu s dostupnými </w:t>
      </w:r>
      <w:r w:rsidRPr="00E3683B">
        <w:rPr>
          <w:sz w:val="22"/>
          <w:szCs w:val="22"/>
        </w:rPr>
        <w:t>statistickými daty o lidech s </w:t>
      </w:r>
      <w:r w:rsidR="00DE2B39" w:rsidRPr="00E3683B">
        <w:rPr>
          <w:sz w:val="22"/>
          <w:szCs w:val="22"/>
        </w:rPr>
        <w:t>postižením</w:t>
      </w:r>
      <w:r w:rsidRPr="00E3683B">
        <w:rPr>
          <w:sz w:val="22"/>
          <w:szCs w:val="22"/>
        </w:rPr>
        <w:t>.</w:t>
      </w:r>
    </w:p>
    <w:p w:rsidR="00DE2B39" w:rsidRPr="00E3683B" w:rsidRDefault="00DA2FC3" w:rsidP="00DA2FC3">
      <w:pPr>
        <w:pStyle w:val="Nadpis2"/>
        <w:numPr>
          <w:ilvl w:val="0"/>
          <w:numId w:val="33"/>
        </w:numPr>
        <w:spacing w:after="0" w:line="240" w:lineRule="auto"/>
        <w:jc w:val="both"/>
        <w:rPr>
          <w:b w:val="0"/>
          <w:sz w:val="22"/>
          <w:szCs w:val="22"/>
        </w:rPr>
      </w:pPr>
      <w:r w:rsidRPr="00E3683B">
        <w:rPr>
          <w:b w:val="0"/>
          <w:sz w:val="22"/>
          <w:szCs w:val="22"/>
        </w:rPr>
        <w:t xml:space="preserve">Informativní část uzavřel krátký příspěvek týkající se </w:t>
      </w:r>
      <w:r w:rsidRPr="00E3683B">
        <w:rPr>
          <w:sz w:val="22"/>
          <w:szCs w:val="22"/>
        </w:rPr>
        <w:t>p</w:t>
      </w:r>
      <w:r w:rsidR="00DE2B39" w:rsidRPr="00E3683B">
        <w:rPr>
          <w:sz w:val="22"/>
          <w:szCs w:val="22"/>
        </w:rPr>
        <w:t>oskytování tlumočnických služeb lidem se sluchovým postižením</w:t>
      </w:r>
      <w:r w:rsidRPr="00E3683B">
        <w:rPr>
          <w:b w:val="0"/>
          <w:sz w:val="22"/>
          <w:szCs w:val="22"/>
        </w:rPr>
        <w:t>, kdy odbor CRPD informoval poradní orgán o dosavadních krocích veřejné ochránkyně práv v této oblasti.</w:t>
      </w:r>
    </w:p>
    <w:p w:rsidR="00DE2B39" w:rsidRPr="00E3683B" w:rsidRDefault="00DE2B39" w:rsidP="00DA2FC3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  <w:b/>
        </w:rPr>
      </w:pPr>
      <w:r w:rsidRPr="00E3683B">
        <w:rPr>
          <w:rFonts w:cs="Arial"/>
          <w:b/>
        </w:rPr>
        <w:t>Diskusní část</w:t>
      </w:r>
    </w:p>
    <w:p w:rsidR="004D1D98" w:rsidRPr="00E3683B" w:rsidRDefault="00DC459E" w:rsidP="00E3683B">
      <w:pPr>
        <w:pStyle w:val="Nadpis2"/>
        <w:numPr>
          <w:ilvl w:val="0"/>
          <w:numId w:val="33"/>
        </w:numPr>
        <w:spacing w:after="0" w:line="240" w:lineRule="auto"/>
        <w:jc w:val="both"/>
        <w:rPr>
          <w:sz w:val="22"/>
          <w:szCs w:val="22"/>
        </w:rPr>
      </w:pPr>
      <w:r w:rsidRPr="00E3683B">
        <w:rPr>
          <w:rStyle w:val="Siln"/>
          <w:sz w:val="22"/>
          <w:szCs w:val="22"/>
        </w:rPr>
        <w:t>V diskusní části se poradní orgán věnoval zejména tématům</w:t>
      </w:r>
      <w:r w:rsidRPr="00E3683B">
        <w:rPr>
          <w:rStyle w:val="Siln"/>
          <w:b/>
          <w:sz w:val="22"/>
          <w:szCs w:val="22"/>
        </w:rPr>
        <w:t xml:space="preserve"> r</w:t>
      </w:r>
      <w:r w:rsidR="00DE2B39" w:rsidRPr="00E3683B">
        <w:rPr>
          <w:rStyle w:val="Siln"/>
          <w:b/>
          <w:sz w:val="22"/>
          <w:szCs w:val="22"/>
        </w:rPr>
        <w:t>ealizace volebního práva</w:t>
      </w:r>
      <w:r w:rsidRPr="00E3683B">
        <w:rPr>
          <w:rStyle w:val="Siln"/>
          <w:b/>
          <w:sz w:val="22"/>
          <w:szCs w:val="22"/>
        </w:rPr>
        <w:t xml:space="preserve"> </w:t>
      </w:r>
      <w:r w:rsidRPr="00E3683B">
        <w:rPr>
          <w:rStyle w:val="Siln"/>
          <w:sz w:val="22"/>
          <w:szCs w:val="22"/>
        </w:rPr>
        <w:t>a také</w:t>
      </w:r>
      <w:r w:rsidRPr="00E3683B">
        <w:rPr>
          <w:rStyle w:val="Siln"/>
          <w:b/>
          <w:sz w:val="22"/>
          <w:szCs w:val="22"/>
        </w:rPr>
        <w:t xml:space="preserve"> </w:t>
      </w:r>
      <w:r w:rsidRPr="00E3683B">
        <w:rPr>
          <w:rStyle w:val="Siln"/>
          <w:sz w:val="22"/>
          <w:szCs w:val="22"/>
        </w:rPr>
        <w:t>v</w:t>
      </w:r>
      <w:r w:rsidRPr="00E3683B">
        <w:rPr>
          <w:sz w:val="22"/>
          <w:szCs w:val="22"/>
        </w:rPr>
        <w:t>nímání lidí s</w:t>
      </w:r>
      <w:r w:rsidR="00DE2B39" w:rsidRPr="00E3683B">
        <w:rPr>
          <w:sz w:val="22"/>
          <w:szCs w:val="22"/>
        </w:rPr>
        <w:t xml:space="preserve"> postižením v</w:t>
      </w:r>
      <w:r w:rsidRPr="00E3683B">
        <w:rPr>
          <w:sz w:val="22"/>
          <w:szCs w:val="22"/>
        </w:rPr>
        <w:t> </w:t>
      </w:r>
      <w:r w:rsidR="00DE2B39" w:rsidRPr="00E3683B">
        <w:rPr>
          <w:sz w:val="22"/>
          <w:szCs w:val="22"/>
        </w:rPr>
        <w:t>médiích</w:t>
      </w:r>
      <w:r w:rsidRPr="00E3683B">
        <w:rPr>
          <w:sz w:val="22"/>
          <w:szCs w:val="22"/>
        </w:rPr>
        <w:t xml:space="preserve">. </w:t>
      </w:r>
      <w:r w:rsidRPr="00E3683B">
        <w:rPr>
          <w:b w:val="0"/>
          <w:sz w:val="22"/>
          <w:szCs w:val="22"/>
        </w:rPr>
        <w:t xml:space="preserve">Pokud jde o realizaci volebního práva, tak vedoucí odboru CRPD informovala přítomné o tom, že na podzim roku 2018 je plánovaná </w:t>
      </w:r>
      <w:r w:rsidR="00E3683B">
        <w:rPr>
          <w:b w:val="0"/>
          <w:sz w:val="22"/>
          <w:szCs w:val="22"/>
        </w:rPr>
        <w:t>série systematických návštěv v d</w:t>
      </w:r>
      <w:r w:rsidRPr="00E3683B">
        <w:rPr>
          <w:b w:val="0"/>
          <w:sz w:val="22"/>
          <w:szCs w:val="22"/>
        </w:rPr>
        <w:t>omovech pro osoby se zdravotním postižením. Také p</w:t>
      </w:r>
      <w:r w:rsidRPr="00E3683B">
        <w:rPr>
          <w:rFonts w:cs="Arial"/>
          <w:b w:val="0"/>
          <w:sz w:val="22"/>
          <w:szCs w:val="22"/>
        </w:rPr>
        <w:t>ožádala členky a členy poradního orgánu o sd</w:t>
      </w:r>
      <w:r w:rsidR="004D1D98" w:rsidRPr="00E3683B">
        <w:rPr>
          <w:rFonts w:cs="Arial"/>
          <w:b w:val="0"/>
          <w:sz w:val="22"/>
          <w:szCs w:val="22"/>
        </w:rPr>
        <w:t>ílení zkušeností z této oblasti</w:t>
      </w:r>
      <w:r w:rsidRPr="00E3683B">
        <w:rPr>
          <w:rFonts w:cs="Arial"/>
          <w:b w:val="0"/>
          <w:sz w:val="22"/>
          <w:szCs w:val="22"/>
        </w:rPr>
        <w:t xml:space="preserve"> </w:t>
      </w:r>
      <w:r w:rsidR="004D1D98" w:rsidRPr="00E3683B">
        <w:rPr>
          <w:rFonts w:cs="Arial"/>
          <w:b w:val="0"/>
          <w:sz w:val="22"/>
          <w:szCs w:val="22"/>
        </w:rPr>
        <w:t>s tím, že v této oblasti je vítána i další užší spolupráce.</w:t>
      </w:r>
      <w:r w:rsidR="004A4BCD" w:rsidRPr="00E3683B">
        <w:rPr>
          <w:rFonts w:cs="Arial"/>
          <w:b w:val="0"/>
          <w:sz w:val="22"/>
          <w:szCs w:val="22"/>
        </w:rPr>
        <w:t xml:space="preserve"> Pokud jde o to, jakým způsobem jsou lidé s postižením zobrazováni v médiích nebo jak o nich média píší, tak z</w:t>
      </w:r>
      <w:r w:rsidR="002754B4" w:rsidRPr="00E3683B">
        <w:rPr>
          <w:rStyle w:val="Siln"/>
          <w:sz w:val="22"/>
          <w:szCs w:val="22"/>
        </w:rPr>
        <w:t>míněno bylo například</w:t>
      </w:r>
      <w:r w:rsidR="004D1D98" w:rsidRPr="00E3683B">
        <w:rPr>
          <w:rStyle w:val="Siln"/>
          <w:sz w:val="22"/>
          <w:szCs w:val="22"/>
        </w:rPr>
        <w:t xml:space="preserve"> to, že postižení</w:t>
      </w:r>
      <w:r w:rsidR="002754B4" w:rsidRPr="00E3683B">
        <w:rPr>
          <w:rStyle w:val="Siln"/>
          <w:sz w:val="22"/>
          <w:szCs w:val="22"/>
        </w:rPr>
        <w:t xml:space="preserve"> je v médiích</w:t>
      </w:r>
      <w:r w:rsidR="004D1D98" w:rsidRPr="00E3683B">
        <w:rPr>
          <w:rStyle w:val="Siln"/>
          <w:sz w:val="22"/>
          <w:szCs w:val="22"/>
        </w:rPr>
        <w:t xml:space="preserve"> často spojováno s negativními jevy</w:t>
      </w:r>
      <w:r w:rsidR="004A4BCD" w:rsidRPr="00E3683B">
        <w:rPr>
          <w:rStyle w:val="Siln"/>
          <w:sz w:val="22"/>
          <w:szCs w:val="22"/>
        </w:rPr>
        <w:t>, popřípadě je hodně zkreslováno.</w:t>
      </w:r>
    </w:p>
    <w:p w:rsidR="00DE2B39" w:rsidRPr="00E3683B" w:rsidRDefault="00DC459E" w:rsidP="00E3683B">
      <w:pPr>
        <w:pStyle w:val="Nadpis2"/>
        <w:numPr>
          <w:ilvl w:val="0"/>
          <w:numId w:val="33"/>
        </w:numPr>
        <w:spacing w:after="0" w:line="240" w:lineRule="auto"/>
        <w:jc w:val="both"/>
        <w:rPr>
          <w:rFonts w:cs="Arial"/>
          <w:b w:val="0"/>
          <w:sz w:val="22"/>
          <w:szCs w:val="22"/>
        </w:rPr>
      </w:pPr>
      <w:r w:rsidRPr="00E3683B">
        <w:rPr>
          <w:rFonts w:cs="Arial"/>
          <w:b w:val="0"/>
          <w:sz w:val="22"/>
          <w:szCs w:val="22"/>
        </w:rPr>
        <w:t xml:space="preserve">Nedílnou součástí zasedání byla rovněž diskuze nad </w:t>
      </w:r>
      <w:r w:rsidRPr="00E3683B">
        <w:rPr>
          <w:rFonts w:cs="Arial"/>
          <w:sz w:val="22"/>
          <w:szCs w:val="22"/>
        </w:rPr>
        <w:t>jednotlivými podněty</w:t>
      </w:r>
      <w:r w:rsidRPr="00E3683B">
        <w:rPr>
          <w:rFonts w:cs="Arial"/>
          <w:b w:val="0"/>
          <w:sz w:val="22"/>
          <w:szCs w:val="22"/>
        </w:rPr>
        <w:t xml:space="preserve">, s nimiž chtěli členky a členové poradního orgánu seznámit veřejnou ochránkyni práv. </w:t>
      </w:r>
      <w:r w:rsidR="004D1D98" w:rsidRPr="00E3683B">
        <w:rPr>
          <w:rFonts w:cs="Arial"/>
          <w:b w:val="0"/>
          <w:sz w:val="22"/>
          <w:szCs w:val="22"/>
        </w:rPr>
        <w:t xml:space="preserve">Tyto podněty se týkaly </w:t>
      </w:r>
      <w:r w:rsidR="004A4BCD" w:rsidRPr="00E3683B">
        <w:rPr>
          <w:rFonts w:cs="Arial"/>
          <w:b w:val="0"/>
          <w:sz w:val="22"/>
          <w:szCs w:val="22"/>
        </w:rPr>
        <w:t xml:space="preserve">zejména </w:t>
      </w:r>
      <w:r w:rsidR="004D1D98" w:rsidRPr="00E3683B">
        <w:rPr>
          <w:rFonts w:cs="Arial"/>
          <w:b w:val="0"/>
          <w:sz w:val="22"/>
          <w:szCs w:val="22"/>
        </w:rPr>
        <w:t>problematiky invalidních důchodů,</w:t>
      </w:r>
      <w:r w:rsidR="004A4BCD" w:rsidRPr="00E3683B">
        <w:rPr>
          <w:rFonts w:cs="Arial"/>
          <w:b w:val="0"/>
          <w:sz w:val="22"/>
          <w:szCs w:val="22"/>
        </w:rPr>
        <w:t xml:space="preserve"> příspěvků na péči a činnosti posudkových lékařů.</w:t>
      </w:r>
    </w:p>
    <w:p w:rsidR="00DE2B39" w:rsidRPr="00E3683B" w:rsidRDefault="00DE2B39" w:rsidP="00DA2FC3">
      <w:pPr>
        <w:pStyle w:val="Odstavecseseznamem"/>
        <w:numPr>
          <w:ilvl w:val="0"/>
          <w:numId w:val="32"/>
        </w:numPr>
        <w:spacing w:after="0" w:line="240" w:lineRule="auto"/>
        <w:jc w:val="both"/>
      </w:pPr>
      <w:r w:rsidRPr="00E3683B">
        <w:rPr>
          <w:rFonts w:cs="Arial"/>
          <w:b/>
        </w:rPr>
        <w:t>Závěr</w:t>
      </w:r>
    </w:p>
    <w:p w:rsidR="00DE2B39" w:rsidRPr="00E3683B" w:rsidRDefault="00DE2B39" w:rsidP="00DA2FC3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DE2B39" w:rsidRPr="00E3683B" w:rsidRDefault="00E3683B" w:rsidP="00DA2FC3">
      <w:pPr>
        <w:jc w:val="both"/>
        <w:rPr>
          <w:sz w:val="20"/>
          <w:szCs w:val="20"/>
        </w:rPr>
      </w:pPr>
      <w:r w:rsidRPr="00E3683B">
        <w:rPr>
          <w:sz w:val="20"/>
          <w:szCs w:val="20"/>
        </w:rPr>
        <w:t xml:space="preserve">Zapsala: Magdalena </w:t>
      </w:r>
      <w:proofErr w:type="spellStart"/>
      <w:r w:rsidRPr="00E3683B">
        <w:rPr>
          <w:sz w:val="20"/>
          <w:szCs w:val="20"/>
        </w:rPr>
        <w:t>Paulusová</w:t>
      </w:r>
      <w:proofErr w:type="spellEnd"/>
      <w:r w:rsidRPr="00E3683B">
        <w:rPr>
          <w:sz w:val="20"/>
          <w:szCs w:val="20"/>
        </w:rPr>
        <w:t>, tajemnice poradního orgánu (</w:t>
      </w:r>
      <w:proofErr w:type="spellStart"/>
      <w:r w:rsidRPr="00E3683B">
        <w:rPr>
          <w:sz w:val="20"/>
          <w:szCs w:val="20"/>
        </w:rPr>
        <w:t>paulusova</w:t>
      </w:r>
      <w:proofErr w:type="spellEnd"/>
      <w:r w:rsidRPr="00E3683B">
        <w:rPr>
          <w:sz w:val="20"/>
          <w:szCs w:val="20"/>
        </w:rPr>
        <w:t>@ochrance.</w:t>
      </w:r>
      <w:proofErr w:type="spellStart"/>
      <w:r w:rsidRPr="00E3683B">
        <w:rPr>
          <w:sz w:val="20"/>
          <w:szCs w:val="20"/>
        </w:rPr>
        <w:t>cz</w:t>
      </w:r>
      <w:proofErr w:type="spellEnd"/>
      <w:r w:rsidRPr="00E3683B">
        <w:rPr>
          <w:sz w:val="20"/>
          <w:szCs w:val="20"/>
        </w:rPr>
        <w:t>)</w:t>
      </w:r>
    </w:p>
    <w:sectPr w:rsidR="00DE2B39" w:rsidRPr="00E3683B" w:rsidSect="00C62ED8">
      <w:footerReference w:type="default" r:id="rId11"/>
      <w:type w:val="continuous"/>
      <w:pgSz w:w="11906" w:h="16838"/>
      <w:pgMar w:top="1418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EA" w:rsidRDefault="00FB2EEA">
      <w:r>
        <w:separator/>
      </w:r>
    </w:p>
  </w:endnote>
  <w:endnote w:type="continuationSeparator" w:id="0">
    <w:p w:rsidR="00FB2EEA" w:rsidRDefault="00FB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D8" w:rsidRPr="00C62ED8" w:rsidRDefault="00570609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="00C62ED8"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FE2E65">
      <w:rPr>
        <w:noProof/>
        <w:color w:val="auto"/>
      </w:rPr>
      <w:t>3</w:t>
    </w:r>
    <w:r w:rsidRPr="00DD0A1A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EA" w:rsidRDefault="00FB2EEA">
      <w:r>
        <w:separator/>
      </w:r>
    </w:p>
  </w:footnote>
  <w:footnote w:type="continuationSeparator" w:id="0">
    <w:p w:rsidR="00FB2EEA" w:rsidRDefault="00FB2EEA">
      <w:r>
        <w:continuationSeparator/>
      </w:r>
    </w:p>
  </w:footnote>
  <w:footnote w:id="1">
    <w:p w:rsidR="009E75E1" w:rsidRDefault="009E75E1" w:rsidP="009E75E1">
      <w:pPr>
        <w:pStyle w:val="Textpoznpodarou"/>
      </w:pPr>
      <w:r>
        <w:rPr>
          <w:rStyle w:val="Znakapoznpodarou"/>
        </w:rPr>
        <w:footnoteRef/>
      </w:r>
      <w:r>
        <w:t xml:space="preserve"> Jedenáctičlenný poradní orgán má ve skutečnosti členů 12. Dva členové mají ovšem spojené hlasovací právo. Hlasů může být tedy vždy maximálně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92BA3"/>
    <w:multiLevelType w:val="hybridMultilevel"/>
    <w:tmpl w:val="B622E3A4"/>
    <w:lvl w:ilvl="0" w:tplc="A9F80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3CC9"/>
    <w:multiLevelType w:val="hybridMultilevel"/>
    <w:tmpl w:val="3BEC5D0E"/>
    <w:lvl w:ilvl="0" w:tplc="743484C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242F5B"/>
    <w:multiLevelType w:val="hybridMultilevel"/>
    <w:tmpl w:val="D9FA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E47B61"/>
    <w:multiLevelType w:val="hybridMultilevel"/>
    <w:tmpl w:val="24AEB2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0B11EA"/>
    <w:multiLevelType w:val="hybridMultilevel"/>
    <w:tmpl w:val="CC020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13"/>
  </w:num>
  <w:num w:numId="14">
    <w:abstractNumId w:val="11"/>
  </w:num>
  <w:num w:numId="15">
    <w:abstractNumId w:val="23"/>
  </w:num>
  <w:num w:numId="16">
    <w:abstractNumId w:val="16"/>
  </w:num>
  <w:num w:numId="17">
    <w:abstractNumId w:val="31"/>
  </w:num>
  <w:num w:numId="18">
    <w:abstractNumId w:val="15"/>
  </w:num>
  <w:num w:numId="19">
    <w:abstractNumId w:val="28"/>
  </w:num>
  <w:num w:numId="20">
    <w:abstractNumId w:val="24"/>
  </w:num>
  <w:num w:numId="21">
    <w:abstractNumId w:val="21"/>
  </w:num>
  <w:num w:numId="22">
    <w:abstractNumId w:val="10"/>
  </w:num>
  <w:num w:numId="23">
    <w:abstractNumId w:val="22"/>
  </w:num>
  <w:num w:numId="24">
    <w:abstractNumId w:val="29"/>
  </w:num>
  <w:num w:numId="25">
    <w:abstractNumId w:val="18"/>
  </w:num>
  <w:num w:numId="26">
    <w:abstractNumId w:val="12"/>
  </w:num>
  <w:num w:numId="27">
    <w:abstractNumId w:val="19"/>
  </w:num>
  <w:num w:numId="28">
    <w:abstractNumId w:val="17"/>
  </w:num>
  <w:num w:numId="29">
    <w:abstractNumId w:val="27"/>
  </w:num>
  <w:num w:numId="30">
    <w:abstractNumId w:val="20"/>
  </w:num>
  <w:num w:numId="31">
    <w:abstractNumId w:val="25"/>
  </w:num>
  <w:num w:numId="32">
    <w:abstractNumId w:val="3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84"/>
  <w:hyphenationZone w:val="425"/>
  <w:noPunctuationKerning/>
  <w:characterSpacingControl w:val="doNotCompress"/>
  <w:hdrShapeDefaults>
    <o:shapedefaults v:ext="edit" spidmax="6145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2EEA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2A71"/>
    <w:rsid w:val="0011391B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7D52"/>
    <w:rsid w:val="001F1106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275E"/>
    <w:rsid w:val="00224362"/>
    <w:rsid w:val="00245B80"/>
    <w:rsid w:val="002557E2"/>
    <w:rsid w:val="002563E2"/>
    <w:rsid w:val="00261454"/>
    <w:rsid w:val="00264D44"/>
    <w:rsid w:val="00266C7F"/>
    <w:rsid w:val="00272D2B"/>
    <w:rsid w:val="0027365B"/>
    <w:rsid w:val="002754B4"/>
    <w:rsid w:val="00283038"/>
    <w:rsid w:val="00285AFB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E0464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F44"/>
    <w:rsid w:val="00340508"/>
    <w:rsid w:val="00345419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58E1"/>
    <w:rsid w:val="003B779D"/>
    <w:rsid w:val="003C4C2B"/>
    <w:rsid w:val="003C6D68"/>
    <w:rsid w:val="003C7F6B"/>
    <w:rsid w:val="003D4835"/>
    <w:rsid w:val="003D4A24"/>
    <w:rsid w:val="003E012F"/>
    <w:rsid w:val="003E23D9"/>
    <w:rsid w:val="003E2756"/>
    <w:rsid w:val="003F0780"/>
    <w:rsid w:val="003F2EA6"/>
    <w:rsid w:val="00400CC6"/>
    <w:rsid w:val="004058B1"/>
    <w:rsid w:val="004070AA"/>
    <w:rsid w:val="00424E13"/>
    <w:rsid w:val="00430552"/>
    <w:rsid w:val="0043537F"/>
    <w:rsid w:val="0044414E"/>
    <w:rsid w:val="0044495B"/>
    <w:rsid w:val="00446630"/>
    <w:rsid w:val="00447A1D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BCD"/>
    <w:rsid w:val="004A6DF8"/>
    <w:rsid w:val="004B5403"/>
    <w:rsid w:val="004B70F6"/>
    <w:rsid w:val="004B7C1C"/>
    <w:rsid w:val="004C2350"/>
    <w:rsid w:val="004C36E4"/>
    <w:rsid w:val="004C5CB4"/>
    <w:rsid w:val="004D0B18"/>
    <w:rsid w:val="004D1D9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70609"/>
    <w:rsid w:val="00571410"/>
    <w:rsid w:val="0057606F"/>
    <w:rsid w:val="005761AD"/>
    <w:rsid w:val="005766A1"/>
    <w:rsid w:val="00586C9E"/>
    <w:rsid w:val="005903C3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5D9D"/>
    <w:rsid w:val="0062635B"/>
    <w:rsid w:val="00632450"/>
    <w:rsid w:val="00633D53"/>
    <w:rsid w:val="00647187"/>
    <w:rsid w:val="006513E6"/>
    <w:rsid w:val="006534E8"/>
    <w:rsid w:val="00660DA6"/>
    <w:rsid w:val="0066482B"/>
    <w:rsid w:val="0066781F"/>
    <w:rsid w:val="00681493"/>
    <w:rsid w:val="00685EC4"/>
    <w:rsid w:val="0069008E"/>
    <w:rsid w:val="00692C23"/>
    <w:rsid w:val="00695065"/>
    <w:rsid w:val="00696531"/>
    <w:rsid w:val="006A0B48"/>
    <w:rsid w:val="006A4EE9"/>
    <w:rsid w:val="006A78BC"/>
    <w:rsid w:val="006B2220"/>
    <w:rsid w:val="006B3D5B"/>
    <w:rsid w:val="006B7CD4"/>
    <w:rsid w:val="006C4257"/>
    <w:rsid w:val="006C6612"/>
    <w:rsid w:val="006D00EF"/>
    <w:rsid w:val="006F180A"/>
    <w:rsid w:val="006F2BB8"/>
    <w:rsid w:val="006F6569"/>
    <w:rsid w:val="006F709B"/>
    <w:rsid w:val="007009E0"/>
    <w:rsid w:val="00703396"/>
    <w:rsid w:val="0070594F"/>
    <w:rsid w:val="00707962"/>
    <w:rsid w:val="007156EE"/>
    <w:rsid w:val="007170C4"/>
    <w:rsid w:val="00725C06"/>
    <w:rsid w:val="0073549B"/>
    <w:rsid w:val="00740815"/>
    <w:rsid w:val="0074172F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B05C4"/>
    <w:rsid w:val="007B27C9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6EC0"/>
    <w:rsid w:val="008C416A"/>
    <w:rsid w:val="008C5946"/>
    <w:rsid w:val="008C5BE2"/>
    <w:rsid w:val="008F2A91"/>
    <w:rsid w:val="008F68AB"/>
    <w:rsid w:val="0090475C"/>
    <w:rsid w:val="00912D35"/>
    <w:rsid w:val="0091441F"/>
    <w:rsid w:val="0091688D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220"/>
    <w:rsid w:val="00974CB7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5E1"/>
    <w:rsid w:val="009E7D0E"/>
    <w:rsid w:val="009F1071"/>
    <w:rsid w:val="009F1E61"/>
    <w:rsid w:val="009F480D"/>
    <w:rsid w:val="00A059C6"/>
    <w:rsid w:val="00A20166"/>
    <w:rsid w:val="00A22613"/>
    <w:rsid w:val="00A23FEF"/>
    <w:rsid w:val="00A24F7B"/>
    <w:rsid w:val="00A349A2"/>
    <w:rsid w:val="00A360CE"/>
    <w:rsid w:val="00A42921"/>
    <w:rsid w:val="00A63AB4"/>
    <w:rsid w:val="00A660E6"/>
    <w:rsid w:val="00A75FA7"/>
    <w:rsid w:val="00A76F12"/>
    <w:rsid w:val="00A77AE9"/>
    <w:rsid w:val="00A82F78"/>
    <w:rsid w:val="00A87286"/>
    <w:rsid w:val="00AA1C29"/>
    <w:rsid w:val="00AA72E4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378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F1A17"/>
    <w:rsid w:val="00BF3109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94402"/>
    <w:rsid w:val="00DA2FC3"/>
    <w:rsid w:val="00DA4DA9"/>
    <w:rsid w:val="00DA699A"/>
    <w:rsid w:val="00DA6AB4"/>
    <w:rsid w:val="00DB081A"/>
    <w:rsid w:val="00DB27F5"/>
    <w:rsid w:val="00DC459E"/>
    <w:rsid w:val="00DC5D9E"/>
    <w:rsid w:val="00DC7425"/>
    <w:rsid w:val="00DD0A1A"/>
    <w:rsid w:val="00DD7BC0"/>
    <w:rsid w:val="00DE03DB"/>
    <w:rsid w:val="00DE2B39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3683B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D0C31"/>
    <w:rsid w:val="00EE17DD"/>
    <w:rsid w:val="00EE2FEA"/>
    <w:rsid w:val="00EE380C"/>
    <w:rsid w:val="00EE455E"/>
    <w:rsid w:val="00F00B56"/>
    <w:rsid w:val="00F055E5"/>
    <w:rsid w:val="00F12C50"/>
    <w:rsid w:val="00F31075"/>
    <w:rsid w:val="00F313D3"/>
    <w:rsid w:val="00F370FE"/>
    <w:rsid w:val="00F42853"/>
    <w:rsid w:val="00F44DD3"/>
    <w:rsid w:val="00F44DD7"/>
    <w:rsid w:val="00F56DEB"/>
    <w:rsid w:val="00F60EE5"/>
    <w:rsid w:val="00F671EC"/>
    <w:rsid w:val="00F741B3"/>
    <w:rsid w:val="00F75D13"/>
    <w:rsid w:val="00F82BA1"/>
    <w:rsid w:val="00F87735"/>
    <w:rsid w:val="00F9728F"/>
    <w:rsid w:val="00FA12E9"/>
    <w:rsid w:val="00FB0CA1"/>
    <w:rsid w:val="00FB2EEA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5594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nhideWhenUsed="0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toa heading" w:uiPriority="99"/>
    <w:lsdException w:name="List" w:uiPriority="3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Body Text Indent" w:qFormat="1"/>
    <w:lsdException w:name="Subtitle" w:semiHidden="0" w:unhideWhenUsed="0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 w:qFormat="1"/>
    <w:lsdException w:name="Strong" w:semiHidden="0" w:uiPriority="1" w:unhideWhenUsed="0" w:qFormat="1"/>
    <w:lsdException w:name="Emphasis" w:semiHidden="0" w:uiPriority="1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rsid w:val="00224362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Zkladntext"/>
    <w:link w:val="Nadpis1Char"/>
    <w:uiPriority w:val="2"/>
    <w:qFormat/>
    <w:rsid w:val="000D6390"/>
    <w:pPr>
      <w:keepNext/>
      <w:spacing w:before="360"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D4A24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</w:rPr>
  </w:style>
  <w:style w:type="character" w:styleId="Znakapoznpodarou">
    <w:name w:val="footnote reference"/>
    <w:uiPriority w:val="99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224362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v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D4A24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99"/>
    <w:rsid w:val="00176931"/>
    <w:rPr>
      <w:rFonts w:ascii="Calibri" w:hAnsi="Calibri"/>
      <w:sz w:val="18"/>
      <w:szCs w:val="18"/>
    </w:rPr>
  </w:style>
  <w:style w:type="table" w:styleId="Mkatabulky">
    <w:name w:val="Table Grid"/>
    <w:basedOn w:val="Normlntabulka"/>
    <w:rsid w:val="0045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0D6390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224362"/>
    <w:pPr>
      <w:numPr>
        <w:numId w:val="16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224362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224362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2"/>
    <w:rsid w:val="003A092D"/>
    <w:rPr>
      <w:rFonts w:ascii="Calibri" w:hAnsi="Calibri"/>
      <w:b/>
      <w:sz w:val="22"/>
      <w:szCs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paragraph" w:styleId="Odstavecseseznamem">
    <w:name w:val="List Paragraph"/>
    <w:basedOn w:val="Normln"/>
    <w:uiPriority w:val="34"/>
    <w:qFormat/>
    <w:rsid w:val="00DE2B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ce%20pr&#225;vn&#237;\pr&#225;ce%20se%20spisem\&#353;ablony%202018\01_b&#283;&#382;n&#233;\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7aea5b64-986d-4ed0-9f25-146f1d978e98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EFE65-34D9-4785-9527-75031715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602</TotalTime>
  <Pages>1</Pages>
  <Words>401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2697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Paulusová Magdalena Mgr.</dc:creator>
  <cp:lastModifiedBy>Magdalena Paulusová</cp:lastModifiedBy>
  <cp:revision>7</cp:revision>
  <cp:lastPrinted>2016-05-16T06:53:00Z</cp:lastPrinted>
  <dcterms:created xsi:type="dcterms:W3CDTF">2019-03-11T13:34:00Z</dcterms:created>
  <dcterms:modified xsi:type="dcterms:W3CDTF">2020-04-21T12:52:00Z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